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fldChar w:fldCharType="begin"/>
      </w: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instrText xml:space="preserve"> HYPERLINK "http://lastochka.caduk.ru/DswMedia/letnierekomendacii.doc" \t "_blank" </w:instrText>
      </w: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fldChar w:fldCharType="separate"/>
      </w:r>
      <w:r w:rsidRPr="002448E6">
        <w:rPr>
          <w:rFonts w:ascii="Times New Roman" w:eastAsia="Times New Roman" w:hAnsi="Times New Roman" w:cs="Times New Roman"/>
          <w:b/>
          <w:bCs/>
          <w:color w:val="965621"/>
          <w:sz w:val="28"/>
          <w:szCs w:val="28"/>
          <w:lang w:eastAsia="ru-RU"/>
        </w:rPr>
        <w:t>Летние рекомендации</w:t>
      </w: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fldChar w:fldCharType="end"/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Оказание первой медицинской помощи детям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в летний период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Дошкольники, как правило, проявляют повышенный интерес к объ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ектам окружающей их природы. Именно в этом возрасте им все инте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ресно. Зачастую из-за незнания они не видят опасности в красивых цветах и ягодах, которые могут оказаться ядовитыми, интересных насекомых, которые могут причинить вред здоровью. Даже пребыва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ние на солнце без соблюдения правил может обернуться солнечным ударом.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  <w:bookmarkStart w:id="0" w:name="_GoBack"/>
      <w:bookmarkEnd w:id="0"/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1. Первая помощь при отравлениях ядовитыми растениями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i/>
          <w:iCs/>
          <w:color w:val="3A3434"/>
          <w:sz w:val="28"/>
          <w:szCs w:val="28"/>
          <w:lang w:eastAsia="ru-RU"/>
        </w:rPr>
        <w:t>1.1. Перечень ядовитых растений: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- белена черная;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- дурман обыкновенный — ядовиты все части растения;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- клещевина обыкновенная — отравление происходит семенами, похожими на фасоль, бобы (упо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требление 10 семян приводит к смерти);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- паслен черный;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- волчьи ягоды;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- амброзия.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i/>
          <w:iCs/>
          <w:color w:val="3A3434"/>
          <w:sz w:val="28"/>
          <w:szCs w:val="28"/>
          <w:lang w:eastAsia="ru-RU"/>
        </w:rPr>
        <w:t>1.2. Симптомы отравления ядовитыми растениями и оказание первой доврачебной помощи.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gramStart"/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Паслен черный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— боль в животе, тошнота, рвота, де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прессивное состояние, головокружение, затрудненное дыхание, неправильный пульс, нарушение сердечной де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ятельности, коматозное состояние.</w:t>
      </w:r>
      <w:proofErr w:type="gramEnd"/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 xml:space="preserve"> При отравлении пас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леном черным показано промывание желудка активиро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ванным углем, искусственная вентиляция легких.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i/>
          <w:iCs/>
          <w:color w:val="3A3434"/>
          <w:sz w:val="28"/>
          <w:szCs w:val="28"/>
          <w:lang w:eastAsia="ru-RU"/>
        </w:rPr>
        <w:t>1.3. Во всех случаях отравлений ядовитыми растениями должна быть проведена госпитализация в лечебное учреж</w:t>
      </w:r>
      <w:r w:rsidRPr="002448E6">
        <w:rPr>
          <w:rFonts w:ascii="Times New Roman" w:eastAsia="Times New Roman" w:hAnsi="Times New Roman" w:cs="Times New Roman"/>
          <w:b/>
          <w:bCs/>
          <w:i/>
          <w:iCs/>
          <w:color w:val="3A3434"/>
          <w:sz w:val="28"/>
          <w:szCs w:val="28"/>
          <w:lang w:eastAsia="ru-RU"/>
        </w:rPr>
        <w:softHyphen/>
        <w:t>дение.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2. Первая помощь при отравлениях ядовитыми грибами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proofErr w:type="gramStart"/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Отравление наступает при употреблении в пищу ядови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тых грибов (мухоморы, бледная и зеленая поганка, ложные опята), а также условно съедобных грибов (строчки, сморч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ки, свинушки, волнушки, сыроежки) при их недостаточной кулинарной обработке (если они мало про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мыты, не выдержаны в воде, плохо проварены, не прожарены).</w:t>
      </w:r>
      <w:proofErr w:type="gramEnd"/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lastRenderedPageBreak/>
        <w:t>Скрытый период отравления — 1-4, реже 10 ч. Затем возникают тошнота, рвота, разлитая боль в жи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воте, диарея, может появиться желтуха; при тяжелых отравлениях — параличи, кома.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При оказании помощи необходимо обильное питье с последующим вызыванием рвоты, очистительная клизма. Промывание желудка активированным углем. Срочная госпитализация.</w:t>
      </w: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3. Первая помощь при тепловом, солнечном ударе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У ребенка, длительное время находящегося в душном помещении или в жаркую безветренную пого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ду в тени, может произойти тепловой удар; нормальная терморегуляция организма нарушается, темпе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ратура тела повышается, появляются вялость, покраснение лица, обильное потоотделение, головная боль, нарушается координация движения. В более тяжелых случаях дыхание учащается, лицо бледнеет, на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ступает потеря сознания. То же происходит и при длительном воздействии на непокрытую голову ре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бенка прямых солнечных лучей (солнечный удар).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При первых признаках теплового или солнечного удара пострадавшего необходимо перевести в те</w:t>
      </w: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softHyphen/>
        <w:t>нистое, прохладное место, снять одежду, смочить голову и грудь прохладной водой. При отсутствии дыхания или сильном его ослаблении сделать искусственное дыхание.</w:t>
      </w: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 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4. Первая помощь при укусах насекомых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ind w:firstLine="709"/>
        <w:jc w:val="both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Для детей опасны укусы пчел, ос, слепней.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b/>
          <w:bCs/>
          <w:color w:val="3A3434"/>
          <w:sz w:val="28"/>
          <w:szCs w:val="28"/>
          <w:lang w:eastAsia="ru-RU"/>
        </w:rPr>
        <w:t>5. Первая помощь при укусе клеща</w:t>
      </w:r>
    </w:p>
    <w:p w:rsidR="002448E6" w:rsidRPr="002448E6" w:rsidRDefault="002448E6" w:rsidP="002448E6">
      <w:pPr>
        <w:shd w:val="clear" w:color="auto" w:fill="FFFFFF"/>
        <w:spacing w:before="75" w:after="0" w:line="240" w:lineRule="auto"/>
        <w:jc w:val="center"/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</w:pPr>
      <w:r w:rsidRPr="002448E6">
        <w:rPr>
          <w:rFonts w:ascii="Times New Roman" w:eastAsia="Times New Roman" w:hAnsi="Times New Roman" w:cs="Times New Roman"/>
          <w:color w:val="3A3434"/>
          <w:sz w:val="28"/>
          <w:szCs w:val="28"/>
          <w:lang w:eastAsia="ru-RU"/>
        </w:rPr>
        <w:t>После прогулки необходимо тщательно осмотреть ребенка. При обнаружении клеща на теле необходимо обратиться в медицинское учреждение. Самостоятельное извлечение клеща нежелательно</w:t>
      </w:r>
    </w:p>
    <w:p w:rsidR="00E44CE1" w:rsidRPr="002448E6" w:rsidRDefault="002448E6">
      <w:pPr>
        <w:rPr>
          <w:rFonts w:ascii="Times New Roman" w:hAnsi="Times New Roman" w:cs="Times New Roman"/>
          <w:sz w:val="28"/>
          <w:szCs w:val="28"/>
        </w:rPr>
      </w:pPr>
    </w:p>
    <w:sectPr w:rsidR="00E44CE1" w:rsidRPr="00244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740"/>
    <w:rsid w:val="00040E34"/>
    <w:rsid w:val="002448E6"/>
    <w:rsid w:val="00385740"/>
    <w:rsid w:val="0051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8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2</cp:revision>
  <dcterms:created xsi:type="dcterms:W3CDTF">2018-02-06T16:19:00Z</dcterms:created>
  <dcterms:modified xsi:type="dcterms:W3CDTF">2018-02-06T16:20:00Z</dcterms:modified>
</cp:coreProperties>
</file>